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00717A" w:rsidRPr="002F0F13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 w:rsidR="00204FC0">
        <w:rPr>
          <w:rFonts w:ascii="Times New Roman" w:hAnsi="Times New Roman"/>
          <w:sz w:val="24"/>
          <w:szCs w:val="24"/>
          <w:lang w:val="uk-UA"/>
        </w:rPr>
        <w:t xml:space="preserve">на період з </w:t>
      </w:r>
      <w:r w:rsidR="0083471A">
        <w:rPr>
          <w:rFonts w:ascii="Times New Roman" w:hAnsi="Times New Roman"/>
          <w:sz w:val="24"/>
          <w:szCs w:val="24"/>
          <w:lang w:val="uk-UA"/>
        </w:rPr>
        <w:t>11 по 15 травня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00717A" w:rsidRPr="002F0F13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Скласти конспект лекції та вивчити:</w:t>
      </w:r>
    </w:p>
    <w:p w:rsidR="00FA2A17" w:rsidRPr="002F0F13" w:rsidRDefault="00FA2A17" w:rsidP="00FA2A17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/>
        </w:rPr>
      </w:pPr>
    </w:p>
    <w:p w:rsidR="0083471A" w:rsidRPr="008161B2" w:rsidRDefault="00D73A41" w:rsidP="0083471A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="00204FC0" w:rsidRPr="008161B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3471A" w:rsidRPr="008161B2">
        <w:rPr>
          <w:rFonts w:ascii="Times New Roman" w:hAnsi="Times New Roman"/>
          <w:bCs/>
          <w:sz w:val="24"/>
          <w:szCs w:val="24"/>
          <w:lang w:val="uk-UA"/>
        </w:rPr>
        <w:t>Значення ссавців у природі та народному господарстві</w:t>
      </w:r>
      <w:r w:rsidR="0083471A" w:rsidRPr="008161B2">
        <w:rPr>
          <w:rFonts w:ascii="Times New Roman" w:hAnsi="Times New Roman"/>
          <w:sz w:val="24"/>
          <w:szCs w:val="24"/>
          <w:lang w:val="uk-UA"/>
        </w:rPr>
        <w:t>.</w:t>
      </w:r>
      <w:r w:rsidR="0083471A">
        <w:rPr>
          <w:rFonts w:ascii="Times New Roman" w:hAnsi="Times New Roman"/>
          <w:sz w:val="24"/>
          <w:szCs w:val="24"/>
          <w:lang w:val="uk-UA"/>
        </w:rPr>
        <w:t>- 4 год.</w:t>
      </w:r>
    </w:p>
    <w:p w:rsidR="0083471A" w:rsidRPr="008161B2" w:rsidRDefault="0083471A" w:rsidP="008347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FC0" w:rsidRPr="008161B2" w:rsidRDefault="00204FC0" w:rsidP="00204FC0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83471A" w:rsidRPr="008161B2" w:rsidRDefault="0083471A" w:rsidP="0083471A">
      <w:pPr>
        <w:pStyle w:val="a3"/>
        <w:numPr>
          <w:ilvl w:val="0"/>
          <w:numId w:val="3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Роль ссавців у біоценозах.</w:t>
      </w:r>
    </w:p>
    <w:p w:rsidR="0083471A" w:rsidRPr="008161B2" w:rsidRDefault="0083471A" w:rsidP="0083471A">
      <w:pPr>
        <w:pStyle w:val="a3"/>
        <w:numPr>
          <w:ilvl w:val="0"/>
          <w:numId w:val="3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Господарське значення ссавців.</w:t>
      </w:r>
    </w:p>
    <w:p w:rsidR="0083471A" w:rsidRPr="008161B2" w:rsidRDefault="0083471A" w:rsidP="0083471A">
      <w:pPr>
        <w:pStyle w:val="a3"/>
        <w:numPr>
          <w:ilvl w:val="0"/>
          <w:numId w:val="3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Свійські і одомашнені звірі.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2063F6" w:rsidRPr="002F0F13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В.М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2F0F13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F13">
        <w:rPr>
          <w:rFonts w:ascii="Times New Roman" w:hAnsi="Times New Roman"/>
          <w:sz w:val="24"/>
          <w:szCs w:val="24"/>
        </w:rPr>
        <w:t>, 2004. – 527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2F0F13">
        <w:rPr>
          <w:rFonts w:ascii="Times New Roman" w:hAnsi="Times New Roman"/>
          <w:sz w:val="24"/>
          <w:szCs w:val="24"/>
        </w:rPr>
        <w:t>В</w:t>
      </w:r>
      <w:proofErr w:type="gramEnd"/>
      <w:r w:rsidRPr="002F0F13">
        <w:rPr>
          <w:rFonts w:ascii="Times New Roman" w:hAnsi="Times New Roman"/>
          <w:sz w:val="24"/>
          <w:szCs w:val="24"/>
        </w:rPr>
        <w:t xml:space="preserve">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2F0F13">
        <w:rPr>
          <w:rFonts w:ascii="Times New Roman" w:hAnsi="Times New Roman"/>
          <w:sz w:val="24"/>
          <w:szCs w:val="24"/>
        </w:rPr>
        <w:t>Б.С</w:t>
      </w:r>
      <w:proofErr w:type="spellEnd"/>
      <w:r w:rsidRPr="002F0F13">
        <w:rPr>
          <w:rFonts w:ascii="Times New Roman" w:hAnsi="Times New Roman"/>
          <w:sz w:val="24"/>
          <w:szCs w:val="24"/>
        </w:rPr>
        <w:t>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Наземні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2F0F13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фауни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2F0F13">
        <w:rPr>
          <w:rFonts w:ascii="Times New Roman" w:hAnsi="Times New Roman"/>
          <w:sz w:val="24"/>
          <w:szCs w:val="24"/>
        </w:rPr>
        <w:t>респ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2F0F13">
        <w:rPr>
          <w:rFonts w:ascii="Times New Roman" w:hAnsi="Times New Roman"/>
          <w:sz w:val="24"/>
          <w:szCs w:val="24"/>
        </w:rPr>
        <w:t>. сер. "</w:t>
      </w:r>
      <w:proofErr w:type="spellStart"/>
      <w:r w:rsidRPr="002F0F1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2F0F13">
        <w:rPr>
          <w:rFonts w:ascii="Times New Roman" w:hAnsi="Times New Roman"/>
          <w:sz w:val="24"/>
          <w:szCs w:val="24"/>
        </w:rPr>
        <w:t>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Наукова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2F0F13">
        <w:rPr>
          <w:rFonts w:ascii="Times New Roman" w:hAnsi="Times New Roman"/>
          <w:sz w:val="24"/>
          <w:szCs w:val="24"/>
        </w:rPr>
        <w:t xml:space="preserve">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 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2F0F13">
        <w:rPr>
          <w:rFonts w:ascii="Times New Roman" w:hAnsi="Times New Roman"/>
          <w:sz w:val="24"/>
          <w:szCs w:val="24"/>
        </w:rPr>
        <w:t>рський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2F0F13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ін-тів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2F0F13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Вища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2F0F13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 xml:space="preserve">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2F0F13">
        <w:rPr>
          <w:rFonts w:ascii="Times New Roman" w:hAnsi="Times New Roman"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2F0F13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 xml:space="preserve">Гончаренко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2F0F13">
        <w:rPr>
          <w:rFonts w:ascii="Times New Roman" w:hAnsi="Times New Roman"/>
          <w:sz w:val="24"/>
          <w:szCs w:val="24"/>
        </w:rPr>
        <w:t>В.Н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2F0F13">
        <w:rPr>
          <w:rFonts w:ascii="Times New Roman" w:hAnsi="Times New Roman"/>
          <w:sz w:val="24"/>
          <w:szCs w:val="24"/>
        </w:rPr>
        <w:t>, 2005. – 460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2F0F13">
        <w:rPr>
          <w:rFonts w:ascii="Times New Roman" w:hAnsi="Times New Roman"/>
          <w:sz w:val="24"/>
          <w:szCs w:val="24"/>
        </w:rPr>
        <w:t>Амос</w:t>
      </w:r>
      <w:proofErr w:type="spellEnd"/>
      <w:r w:rsidRPr="002F0F13">
        <w:rPr>
          <w:rFonts w:ascii="Times New Roman" w:hAnsi="Times New Roman"/>
          <w:sz w:val="24"/>
          <w:szCs w:val="24"/>
        </w:rPr>
        <w:t>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2F0F13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2F0F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0F13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Червона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світ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</w:rPr>
        <w:t>Під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2F0F13">
        <w:rPr>
          <w:rFonts w:ascii="Times New Roman" w:hAnsi="Times New Roman"/>
          <w:sz w:val="24"/>
          <w:szCs w:val="24"/>
        </w:rPr>
        <w:t>М.М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2F0F13">
        <w:rPr>
          <w:rFonts w:ascii="Times New Roman" w:hAnsi="Times New Roman"/>
          <w:sz w:val="24"/>
          <w:szCs w:val="24"/>
        </w:rPr>
        <w:t>, 1994. – 464 с.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 w:rsidRPr="002F0F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2F0F13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0E24" w:rsidRPr="002F0F13" w:rsidRDefault="00160E24" w:rsidP="004F3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D56071" w:rsidRPr="00D56071">
        <w:rPr>
          <w:rFonts w:ascii="Times New Roman" w:hAnsi="Times New Roman"/>
          <w:b/>
          <w:i/>
          <w:sz w:val="24"/>
          <w:szCs w:val="24"/>
          <w:lang w:val="uk-UA"/>
        </w:rPr>
        <w:t>Систематика та визначення ссавців (</w:t>
      </w:r>
      <w:proofErr w:type="spellStart"/>
      <w:r w:rsidR="00D56071" w:rsidRPr="00D56071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="00D56071" w:rsidRPr="00D56071">
        <w:rPr>
          <w:rFonts w:ascii="Times New Roman" w:hAnsi="Times New Roman"/>
          <w:b/>
          <w:i/>
          <w:sz w:val="24"/>
          <w:szCs w:val="24"/>
          <w:lang w:val="uk-UA"/>
        </w:rPr>
        <w:t>) – 4 год.</w:t>
      </w:r>
      <w:r w:rsidR="0083471A">
        <w:rPr>
          <w:rFonts w:ascii="Times New Roman" w:hAnsi="Times New Roman"/>
          <w:b/>
          <w:i/>
          <w:sz w:val="24"/>
          <w:szCs w:val="24"/>
          <w:lang w:val="uk-UA"/>
        </w:rPr>
        <w:t>-продовження</w:t>
      </w:r>
    </w:p>
    <w:p w:rsidR="0077086B" w:rsidRPr="002F0F13" w:rsidRDefault="00160E24" w:rsidP="004F3326">
      <w:pPr>
        <w:pStyle w:val="a3"/>
        <w:tabs>
          <w:tab w:val="left" w:pos="1134"/>
        </w:tabs>
        <w:spacing w:after="0" w:line="240" w:lineRule="auto"/>
        <w:ind w:left="0" w:hanging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 </w:t>
      </w:r>
      <w:r w:rsidR="0077086B" w:rsidRPr="002F0F13">
        <w:rPr>
          <w:rFonts w:ascii="Times New Roman" w:hAnsi="Times New Roman"/>
          <w:sz w:val="24"/>
          <w:szCs w:val="24"/>
        </w:rPr>
        <w:t>«</w:t>
      </w:r>
      <w:proofErr w:type="spellStart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етодичні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вказівки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560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 лабораторного </w:t>
      </w:r>
      <w:proofErr w:type="spellStart"/>
      <w:r w:rsidR="00D560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заняття</w:t>
      </w:r>
      <w:proofErr w:type="spellEnd"/>
      <w:r w:rsidR="00D560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32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Pr="002F0F13" w:rsidRDefault="0077086B" w:rsidP="004F3326">
      <w:pPr>
        <w:pStyle w:val="1"/>
        <w:spacing w:line="240" w:lineRule="auto"/>
        <w:ind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  <w:lang w:val="ru-RU"/>
        </w:rPr>
      </w:pPr>
    </w:p>
    <w:p w:rsidR="002F0F13" w:rsidRPr="002F0F13" w:rsidRDefault="002F0F13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1. </w:t>
      </w:r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Покажіть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систематичне положення </w:t>
      </w:r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представників різних </w:t>
      </w:r>
      <w:r w:rsidR="00F672FE"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видів</w:t>
      </w:r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зображених на сайті кафедри 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2.</w:t>
      </w:r>
      <w:r w:rsidRPr="00F0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 допомогою визначника визначити </w:t>
      </w:r>
      <w:r w:rsid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декілька видів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ссавців.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</w:t>
      </w:r>
      <w:r w:rsidR="004F3326"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3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Написати систематичне положення визначених тварин.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</w:t>
      </w:r>
      <w:r w:rsidR="004F3326"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4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Заповнити таблицю  по визначених тваринах.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Таблиця. Відмінні риси рядів ссавців.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576"/>
        <w:gridCol w:w="1712"/>
        <w:gridCol w:w="1914"/>
      </w:tblGrid>
      <w:tr w:rsidR="00D56071" w:rsidRPr="004F3326" w:rsidTr="00880562">
        <w:trPr>
          <w:trHeight w:val="850"/>
        </w:trPr>
        <w:tc>
          <w:tcPr>
            <w:tcW w:w="675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134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ряду</w:t>
            </w:r>
          </w:p>
        </w:tc>
        <w:tc>
          <w:tcPr>
            <w:tcW w:w="1560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Родини цього ряду</w:t>
            </w:r>
          </w:p>
        </w:tc>
        <w:tc>
          <w:tcPr>
            <w:tcW w:w="2576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Різновид шлюбних відносин</w:t>
            </w:r>
          </w:p>
        </w:tc>
        <w:tc>
          <w:tcPr>
            <w:tcW w:w="1712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морфології</w:t>
            </w:r>
          </w:p>
        </w:tc>
        <w:tc>
          <w:tcPr>
            <w:tcW w:w="1914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</w:p>
        </w:tc>
      </w:tr>
      <w:tr w:rsidR="00D56071" w:rsidRPr="004F3326" w:rsidTr="00880562">
        <w:trPr>
          <w:trHeight w:val="268"/>
        </w:trPr>
        <w:tc>
          <w:tcPr>
            <w:tcW w:w="675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071" w:rsidRPr="00F051EA" w:rsidRDefault="00D56071" w:rsidP="00D56071">
      <w:pPr>
        <w:spacing w:after="219" w:line="1" w:lineRule="exact"/>
        <w:rPr>
          <w:lang w:val="uk-UA"/>
        </w:rPr>
      </w:pPr>
    </w:p>
    <w:p w:rsidR="00D56071" w:rsidRPr="004F3326" w:rsidRDefault="00D56071" w:rsidP="00D56071">
      <w:pPr>
        <w:pStyle w:val="1"/>
        <w:spacing w:before="24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color w:val="000000"/>
          <w:sz w:val="24"/>
          <w:szCs w:val="24"/>
        </w:rPr>
        <w:t>КОНТРОЛЬНІ ПИТАННЯ</w:t>
      </w:r>
    </w:p>
    <w:p w:rsidR="00D56071" w:rsidRPr="004F3326" w:rsidRDefault="00D56071" w:rsidP="00D56071">
      <w:pPr>
        <w:pStyle w:val="1"/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відмінні риси родини: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Soricidae</w:t>
      </w:r>
      <w:proofErr w:type="spellEnd"/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69"/>
      <w:bookmarkEnd w:id="1"/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Vespertilionidae</w:t>
      </w:r>
      <w:proofErr w:type="spellEnd"/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70"/>
      <w:bookmarkEnd w:id="2"/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Leporidae</w:t>
      </w:r>
      <w:proofErr w:type="spellEnd"/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Sciuridae</w:t>
      </w:r>
      <w:proofErr w:type="spellEnd"/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Jaculidae</w:t>
      </w:r>
      <w:proofErr w:type="spellEnd"/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Muridae</w:t>
      </w:r>
      <w:proofErr w:type="spellEnd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2F0F13" w:rsidRPr="004F3326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color w:val="000000"/>
          <w:sz w:val="24"/>
          <w:szCs w:val="24"/>
        </w:rPr>
        <w:t>ЛІТЕРАТУРА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Наумове.П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1982.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66"/>
      <w:bookmarkEnd w:id="3"/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Карташов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Н.Н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Т. I.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Высш.шк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 1979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67"/>
      <w:bookmarkEnd w:id="4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Т.А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к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лабораторным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занятиям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1983.</w:t>
      </w:r>
      <w:bookmarkStart w:id="5" w:name="bookmark268"/>
      <w:bookmarkEnd w:id="5"/>
    </w:p>
    <w:p w:rsidR="00122774" w:rsidRPr="0034123D" w:rsidRDefault="002F0F13" w:rsidP="0034123D">
      <w:pPr>
        <w:pStyle w:val="1"/>
        <w:numPr>
          <w:ilvl w:val="0"/>
          <w:numId w:val="30"/>
        </w:numPr>
        <w:tabs>
          <w:tab w:val="left" w:pos="284"/>
        </w:tabs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</w:t>
      </w:r>
      <w:proofErr w:type="spellEnd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П.В</w:t>
      </w:r>
      <w:proofErr w:type="spellEnd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по </w:t>
      </w:r>
      <w:proofErr w:type="spellStart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М: 1956.</w:t>
      </w:r>
    </w:p>
    <w:sectPr w:rsidR="00122774" w:rsidRPr="00341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5CD5"/>
    <w:multiLevelType w:val="hybridMultilevel"/>
    <w:tmpl w:val="4E7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732B7"/>
    <w:multiLevelType w:val="hybridMultilevel"/>
    <w:tmpl w:val="86AAAE22"/>
    <w:lvl w:ilvl="0" w:tplc="47D2A67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7E4"/>
    <w:multiLevelType w:val="hybridMultilevel"/>
    <w:tmpl w:val="3B9C62E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3637E"/>
    <w:multiLevelType w:val="hybridMultilevel"/>
    <w:tmpl w:val="4810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A2CC9"/>
    <w:multiLevelType w:val="hybridMultilevel"/>
    <w:tmpl w:val="07F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605A"/>
    <w:multiLevelType w:val="hybridMultilevel"/>
    <w:tmpl w:val="9EA46D22"/>
    <w:lvl w:ilvl="0" w:tplc="8188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6"/>
  </w:num>
  <w:num w:numId="5">
    <w:abstractNumId w:val="28"/>
  </w:num>
  <w:num w:numId="6">
    <w:abstractNumId w:val="4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25"/>
  </w:num>
  <w:num w:numId="12">
    <w:abstractNumId w:val="7"/>
  </w:num>
  <w:num w:numId="13">
    <w:abstractNumId w:val="2"/>
  </w:num>
  <w:num w:numId="14">
    <w:abstractNumId w:val="13"/>
  </w:num>
  <w:num w:numId="15">
    <w:abstractNumId w:val="22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23"/>
  </w:num>
  <w:num w:numId="21">
    <w:abstractNumId w:val="12"/>
  </w:num>
  <w:num w:numId="22">
    <w:abstractNumId w:val="3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27"/>
  </w:num>
  <w:num w:numId="30">
    <w:abstractNumId w:val="32"/>
  </w:num>
  <w:num w:numId="31">
    <w:abstractNumId w:val="11"/>
  </w:num>
  <w:num w:numId="32">
    <w:abstractNumId w:val="24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0E24"/>
    <w:rsid w:val="00204FC0"/>
    <w:rsid w:val="002063F6"/>
    <w:rsid w:val="00290D5B"/>
    <w:rsid w:val="002F0F13"/>
    <w:rsid w:val="0034123D"/>
    <w:rsid w:val="00413EEC"/>
    <w:rsid w:val="00480D18"/>
    <w:rsid w:val="004F3326"/>
    <w:rsid w:val="00534A68"/>
    <w:rsid w:val="0069370B"/>
    <w:rsid w:val="0070118D"/>
    <w:rsid w:val="0077086B"/>
    <w:rsid w:val="007C699B"/>
    <w:rsid w:val="007C7E16"/>
    <w:rsid w:val="007F761D"/>
    <w:rsid w:val="0083471A"/>
    <w:rsid w:val="00902529"/>
    <w:rsid w:val="00925AD2"/>
    <w:rsid w:val="009677DD"/>
    <w:rsid w:val="00B737EC"/>
    <w:rsid w:val="00BE64F3"/>
    <w:rsid w:val="00D56071"/>
    <w:rsid w:val="00D73A41"/>
    <w:rsid w:val="00E65379"/>
    <w:rsid w:val="00EF5279"/>
    <w:rsid w:val="00F672FE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60E24"/>
    <w:rPr>
      <w:rFonts w:asciiTheme="majorHAnsi" w:eastAsiaTheme="majorEastAsia" w:hAnsiTheme="majorHAnsi" w:cstheme="majorBidi"/>
      <w:smallCaps w:val="0"/>
      <w:color w:val="2E74B5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59"/>
    <w:rsid w:val="002F0F13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2F0F13"/>
    <w:rPr>
      <w:rFonts w:ascii="Arial" w:eastAsia="Arial" w:hAnsi="Arial" w:cs="Arial"/>
      <w:sz w:val="18"/>
      <w:szCs w:val="18"/>
    </w:rPr>
  </w:style>
  <w:style w:type="paragraph" w:customStyle="1" w:styleId="ad">
    <w:name w:val="Подпись к таблице"/>
    <w:basedOn w:val="a"/>
    <w:link w:val="ac"/>
    <w:rsid w:val="002F0F13"/>
    <w:pPr>
      <w:widowControl w:val="0"/>
      <w:spacing w:after="0" w:line="240" w:lineRule="auto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15</cp:revision>
  <dcterms:created xsi:type="dcterms:W3CDTF">2020-03-16T13:29:00Z</dcterms:created>
  <dcterms:modified xsi:type="dcterms:W3CDTF">2020-05-08T12:45:00Z</dcterms:modified>
</cp:coreProperties>
</file>